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2995" w:rsidRPr="00E972C3" w14:paraId="13571491" w14:textId="77777777" w:rsidTr="009629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  <w:gridCol w:w="313"/>
            </w:tblGrid>
            <w:tr w:rsidR="00962995" w:rsidRPr="00E972C3" w14:paraId="009649BB" w14:textId="7777777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3A3C55A" w14:textId="77777777" w:rsidR="00962995" w:rsidRPr="00E972C3" w:rsidRDefault="006928C1" w:rsidP="00962995">
                  <w:pPr>
                    <w:spacing w:after="438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 w:rsidRPr="00E972C3">
                    <w:rPr>
                      <w:rFonts w:ascii="Verdana" w:eastAsia="Times New Roman" w:hAnsi="Verdana" w:cs="Times New Roman"/>
                      <w:b/>
                      <w:bCs/>
                      <w:sz w:val="29"/>
                      <w:szCs w:val="29"/>
                      <w:lang w:eastAsia="ru-RU"/>
                    </w:rPr>
                    <w:t xml:space="preserve">      </w:t>
                  </w:r>
                  <w:r w:rsidR="00962995" w:rsidRPr="00E972C3">
                    <w:rPr>
                      <w:rFonts w:ascii="Verdana" w:eastAsia="Times New Roman" w:hAnsi="Verdana" w:cs="Times New Roman"/>
                      <w:b/>
                      <w:bCs/>
                      <w:sz w:val="29"/>
                      <w:szCs w:val="29"/>
                      <w:lang w:eastAsia="ru-RU"/>
                    </w:rPr>
                    <w:t>Предприятия фантомы, осущ</w:t>
                  </w:r>
                  <w:r w:rsidR="006E5F3A" w:rsidRPr="00E972C3">
                    <w:rPr>
                      <w:rFonts w:ascii="Verdana" w:eastAsia="Times New Roman" w:hAnsi="Verdana" w:cs="Times New Roman"/>
                      <w:b/>
                      <w:bCs/>
                      <w:sz w:val="29"/>
                      <w:szCs w:val="29"/>
                      <w:lang w:eastAsia="ru-RU"/>
                    </w:rPr>
                    <w:t>ествляющие производство пищевой</w:t>
                  </w:r>
                  <w:r w:rsidR="00962995" w:rsidRPr="00E972C3">
                    <w:rPr>
                      <w:rFonts w:ascii="Verdana" w:eastAsia="Times New Roman" w:hAnsi="Verdana" w:cs="Times New Roman"/>
                      <w:b/>
                      <w:bCs/>
                      <w:sz w:val="29"/>
                      <w:szCs w:val="29"/>
                      <w:lang w:eastAsia="ru-RU"/>
                    </w:rPr>
                    <w:t xml:space="preserve"> продукции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CD7098E" w14:textId="77777777" w:rsidR="00962995" w:rsidRPr="00E972C3" w:rsidRDefault="00962995" w:rsidP="0096299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972C3">
                    <w:rPr>
                      <w:rFonts w:ascii="Verdana" w:eastAsia="Times New Roman" w:hAnsi="Verdana" w:cs="Times New Roman"/>
                      <w:noProof/>
                      <w:sz w:val="14"/>
                      <w:szCs w:val="14"/>
                      <w:lang w:eastAsia="ru-RU"/>
                    </w:rPr>
                    <w:drawing>
                      <wp:inline distT="0" distB="0" distL="0" distR="0" wp14:anchorId="4847BF61" wp14:editId="0385C69B">
                        <wp:extent cx="151130" cy="127000"/>
                        <wp:effectExtent l="0" t="0" r="0" b="0"/>
                        <wp:docPr id="1" name="Рисунок 1" descr="Печать">
                          <a:hlinkClick xmlns:a="http://schemas.openxmlformats.org/drawingml/2006/main" r:id="rId5" tgtFrame="&quot;_blank&quot;" tooltip="&quot;Печа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чать">
                                  <a:hlinkClick r:id="rId5" tgtFrame="&quot;_blank&quot;" tooltip="&quot;Печа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9746CE" w14:textId="77777777" w:rsidR="00962995" w:rsidRPr="00E972C3" w:rsidRDefault="00962995" w:rsidP="00962995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62995" w:rsidRPr="00E972C3" w14:paraId="638B0D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6840555" w14:textId="77777777" w:rsidR="00852C94" w:rsidRDefault="00962995" w:rsidP="00F051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Список предприятий, не осуществляющих </w:t>
                  </w:r>
                  <w:r w:rsidR="00A65091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хозяйствующую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деятельность, по </w:t>
                  </w:r>
                  <w:r w:rsidR="000E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адресам указанным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маркировке продукции и в д</w:t>
                  </w:r>
                  <w:r w:rsidR="000E1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екларации о соответствие. </w:t>
                  </w:r>
                  <w:r w:rsidR="006E5F3A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Напоминаем, что в указанном списке находятся следующие предприятия производители пищевой продукции, </w:t>
                  </w:r>
                  <w:r w:rsidR="00A65091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вырабатываемой</w:t>
                  </w:r>
                  <w:r w:rsidR="006E5F3A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неустановленными лицами, в неизвестных условиях, </w:t>
                  </w:r>
                  <w:r w:rsidR="007D478E" w:rsidRPr="007D4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документов, подтверждающих качество, безопасность и подтверждение соответствия обязательным требованиям, в связи, с чем данная продукция может быть опасной для здоровья граждан</w:t>
                  </w:r>
                  <w:r w:rsidR="003047CB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именно</w:t>
                  </w:r>
                  <w:r w:rsidR="00A65091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1CD7191" w14:textId="77777777" w:rsidR="002919C3" w:rsidRDefault="002919C3" w:rsidP="00F051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6256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олочная продукция, масло сладко-сливочное несоленое традиционное м.д.ж 72,5%, м.д.ж. 82,5%, производитель фантом ООО «Молочный берег», юридический адрес 170006 Тверская область, г. Тверь, ул. Софьи Перовской, д.30, адрес производства Тверская область, Старицкий район, г. Старица, ул. Пионерская, д.10.</w:t>
                  </w:r>
                </w:p>
                <w:p w14:paraId="718ACE8B" w14:textId="77777777" w:rsidR="00C838D4" w:rsidRDefault="00E53BA4" w:rsidP="00C838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C83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Молочная продукция, сливки с массовой долей 82,5 % </w:t>
                  </w:r>
                  <w:r w:rsidR="00C83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производства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«МИК», </w:t>
                  </w:r>
                  <w:r w:rsidR="00C83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 Мордовия, г. Рузаевка, ул. 40 лет Победы, д.11,</w:t>
                  </w:r>
                  <w:r w:rsidR="00C838D4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деятельность по данному адресу не осуществляет</w:t>
                  </w:r>
                  <w:r w:rsidR="00C83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ся.</w:t>
                  </w:r>
                </w:p>
                <w:p w14:paraId="7522A8E6" w14:textId="77777777" w:rsidR="007603BB" w:rsidRDefault="007603BB" w:rsidP="00F051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53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Молочная продукция, </w:t>
                  </w:r>
                  <w:r w:rsidR="00E53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масло сливочное производитель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«Алтай-Продукт», р. Горный Алтай, с. Черга, ул. Полевая, д.29,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по данному адресу не осуществляет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ся.</w:t>
                  </w:r>
                </w:p>
                <w:p w14:paraId="4DB669E1" w14:textId="77777777" w:rsidR="00316F0C" w:rsidRPr="00E972C3" w:rsidRDefault="00316F0C" w:rsidP="00316F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t xml:space="preserve">-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Молочная продукция, производимая ООО «Гринмилк» (ИНН: 7743456710, ОГРН: 1247700600025) адресу: Рязанская область, г. Рязань, тер. Никуличи, район Никуличи, 12, с/т «Опыт», участок 73.  деятельность по данному адресу не осуществляет. </w:t>
                  </w:r>
                </w:p>
                <w:p w14:paraId="6A08ACFC" w14:textId="37775382" w:rsidR="00F002C6" w:rsidRPr="00E972C3" w:rsidRDefault="00F002C6" w:rsidP="00F002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t>-</w:t>
                  </w:r>
                  <w:r w:rsidR="00377897" w:rsidRPr="00E972C3">
                    <w:t xml:space="preserve">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Икорная продукция «Икра кижуча», производимая «предприятием-призраком» - ИП Коротковым А.М. ИНН 380123687304 ОГРН 320385000087523 , адрес производства указанный на потребительской упаковке значится: Иркутская область, г. Ангарск, 10 микрорайон, дом 47, помещение 149. Изготовитель – ИП </w:t>
                  </w:r>
                  <w:r w:rsidR="00E60161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Коротков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А.М. по адресу, указанному на потребительской упаковке: Иркутская область, г. Ангарск, 10 микрорайон, дом 47, помещение 149</w:t>
                  </w:r>
                  <w:r w:rsidR="00E60161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623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не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осуществляет.</w:t>
                  </w:r>
                </w:p>
                <w:p w14:paraId="69E12DFD" w14:textId="77777777" w:rsidR="00BB11F2" w:rsidRPr="00E972C3" w:rsidRDefault="00AF4F43" w:rsidP="00AF4F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</w:t>
                  </w:r>
                  <w:r w:rsidR="00BB11F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корной продукции, производимой «предприятием-призраком» ООО «Персей».</w:t>
                  </w:r>
                </w:p>
                <w:p w14:paraId="7EAE3912" w14:textId="77777777" w:rsidR="00377897" w:rsidRPr="00E972C3" w:rsidRDefault="00E60161" w:rsidP="001455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BB11F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роизводство ООО «Персей», Сахалинская область, г. Корсаков, ул. Крутая, 42.</w:t>
                  </w:r>
                  <w:r w:rsidR="00AF4F43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BB11F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зготовитель ООО «Персей», указанный на маркировке, деятельность не осуществляет. </w:t>
                  </w:r>
                </w:p>
                <w:p w14:paraId="7CD05289" w14:textId="77777777" w:rsidR="00145570" w:rsidRPr="00E972C3" w:rsidRDefault="00145570" w:rsidP="003778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sz w:val="28"/>
                      <w:szCs w:val="28"/>
                    </w:rPr>
                    <w:t xml:space="preserve">-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ООО «Удм</w:t>
                  </w:r>
                  <w:r w:rsidR="00377897"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уртакваресурс» и ООО «Авангард», </w:t>
                  </w:r>
                  <w:r w:rsidR="00377897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производство морепродуктов из рыб декоративных</w:t>
                  </w:r>
                  <w:r w:rsidR="00377897"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Продукцию распространяла компания ООО «Удмуртакваресурс». Ее производство было зарегистрировано в Псковской области, г. Невель ул. Михайлова, д.5-а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="00377897"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продавалась под видом филе гребешка, мяса камчатского краба, икры кеты, печени трески, мороженой воблы и судака.</w:t>
                  </w:r>
                </w:p>
                <w:p w14:paraId="5EFB3A4B" w14:textId="32145E20" w:rsidR="00BD38E9" w:rsidRPr="00E972C3" w:rsidRDefault="00BD38E9" w:rsidP="00BD38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77897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корная продукция Икра щуки пастеризованная «Новинка», производителем ИП Козловым В.В. – не осуществляет. Адрес, указанный </w:t>
                  </w:r>
                  <w:r w:rsidR="00E8623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потребительской упаковке,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Астраханская область, Володарский район, п. Володарский, ул. Советская, д.49 не существует. По данный ЕГРИП УФНС России индивидуальный предприниматель Козлов В.В. не зарегистрирован.</w:t>
                  </w:r>
                </w:p>
                <w:p w14:paraId="66F83812" w14:textId="77777777" w:rsidR="00A06C12" w:rsidRPr="00E972C3" w:rsidRDefault="00A06C12" w:rsidP="008319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-ООО «Мосальский молокозавод» (юридический адрес: Калужская область, Мосальский район, г. Мосальск, ул. Калужская, 35; адрес производства: Тульская область, Щекинский район, д. Кузьмино-Доможирово, ул. Школьная, д. 22)</w:t>
                  </w:r>
                  <w:r w:rsidR="00D9602B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осуществляло оборот фальсифицированной молочной продукции производства ООО «Мосальский молокозавод».</w:t>
                  </w:r>
                </w:p>
                <w:p w14:paraId="5B8BE8CC" w14:textId="09B4A513" w:rsidR="00276C47" w:rsidRPr="00E972C3" w:rsidRDefault="00276C47" w:rsidP="00276C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-ООО «АЛЬБЕСТА» (ИНН 9717134100, место регистрации: 129226, г, Москва, МО Ростокино, ул. Сельскохозяйственная, д. 17, к. 1, помещ. 13).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Фактически же по этому адресу данная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молочная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не производится. Зафиксировано, что изготовителем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молочной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продукции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сметаны с м. д. ж. 15%, творога с м. д. ж 9% и масла с м. д. ж. 82,5%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потребительской упаковке значится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неизвестное предприятие, </w:t>
                  </w:r>
                  <w:r w:rsidR="00E86232"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расположенное по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адресу: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Саратовская область, г. Саратов, ул. Автокомбинатовская, д. 12, стр. 1.</w:t>
                  </w:r>
                </w:p>
                <w:p w14:paraId="216EC748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-ООО «Лунское море», ИНН: 4105044958, регион происхождения: Нижегородская область, наименование фальсифицированных продуктов:</w:t>
                  </w:r>
                </w:p>
                <w:p w14:paraId="31DFE196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«Икорное рыбное изделие. Икра сазана соленая непастеризованная» «Лунское море», дата изготовления 01.08.2023г. (ДНК рыб вида сазан или обыкновенный карп не обнаружено. Идентифицирована специфичная ДНК рыб вида минтай, завышено содержание бензойной и сорбиновой кислот);</w:t>
                  </w:r>
                </w:p>
                <w:p w14:paraId="74DDF574" w14:textId="557AAC0F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«Икорное рыбное изделие. Икра судака соленая не</w:t>
                  </w:r>
                  <w:r w:rsidR="00E60161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пастеризованная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«Лунское море», дата изготовления 28.06.2023г. (ДНК рыб вида Обыкновенный </w:t>
                  </w:r>
                  <w:r w:rsidR="00E8623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судак не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обнаружено. Идентифицирована специфичная ДНК рыб вида минтай, завышено содержание бензойной и сорбиновой кислот);</w:t>
                  </w:r>
                </w:p>
                <w:p w14:paraId="021E6BAA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«Икорное рыбное изделие. Икра трески Тихоокеанской Соленая не</w:t>
                  </w:r>
                  <w:r w:rsidR="00E60161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пастеризованная «Лунское море», дата изготовления 16.08.2023г. (ДНК рыб вида тихоокеанская </w:t>
                  </w:r>
                  <w:proofErr w:type="gramStart"/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треска  не</w:t>
                  </w:r>
                  <w:proofErr w:type="gramEnd"/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обнаружено. Идентифицирована специфичная ДНК рыб вида минтай).</w:t>
                  </w:r>
                </w:p>
                <w:p w14:paraId="64150A6F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ООО «Фортуна», ИНН: 6449090040, регион происхождения: Саратовская область, наименование фальсифицированного продукта: консервы рыбные «Скумбрия атлантическая натуральная с добавлением масла» ГОСТ 13865-2000, дата изготовления 11.05.2023г. (ДНК рыб вида Атлантическая скумбрия (Scomber scomrus) не обнаружено. Идентифицирована ДНК рыб вида Японская скумбрия (Scomber japonicus);</w:t>
                  </w:r>
                </w:p>
                <w:p w14:paraId="163E2E94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ИП Чинькова Юлия Викторовна, ИНН: 740300901554, регион происхождения: Челябинская область, наименование фальсифицированных продуктов:</w:t>
                  </w:r>
                </w:p>
                <w:p w14:paraId="6A8D9D9C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«Мясной продукт колбасное изделие вареное категории А «Докторская»» ГОСТ 23670-2019, дата изготовления 06.09.2023г. (Ингредиенты, не заявленные в составе (крахмалосодержащие вещества);</w:t>
                  </w:r>
                </w:p>
                <w:p w14:paraId="55E44C34" w14:textId="2E329998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«Сосиски «</w:t>
                  </w:r>
                  <w:r w:rsidR="00E86232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Премиум с</w:t>
                  </w: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молоком» мясной продукт колбасное изделие вареное категории А СТО 0170106284-002-2015, дата изготовления 06.09.2023г. (Ингредиенты, не заявленные в составе (крахмалосодержащие вещества);</w:t>
                  </w:r>
                </w:p>
                <w:p w14:paraId="324C3B43" w14:textId="77777777" w:rsidR="00A65091" w:rsidRPr="00E972C3" w:rsidRDefault="00A65091" w:rsidP="00A650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ООО «МПК «Деликатесы»», ИНН: 2630048816, регион происхождения: Ставропольский край, наименование фальсифицированного продукта: «Колбаса варено-копченая «Балыковая» мясной продукт. Охлажденный продукт категории В. Упаковано под вакуумом», дата изготовления 22.08.2023г. (наличие ДНК незаявленных ингредиентов (ДНК крупного рогатого скота).</w:t>
                  </w:r>
                </w:p>
                <w:p w14:paraId="318A410C" w14:textId="77777777" w:rsidR="00827AC9" w:rsidRPr="00E972C3" w:rsidRDefault="00892F8F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</w:t>
                  </w:r>
                  <w:r w:rsidR="00827AC9" w:rsidRPr="00E97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ыбные кулинарные изделия и кулинарные изделия из мяса, производителем которых, является ИП Лобанов Г.Ю. (ИНН 253717545113), адрес производства 299045, г. Севастополь, вн. тер. г. Гагаринский муниципальный округ, ул. Дмитрия Ульянова, д. 11, кв. 34</w:t>
                  </w:r>
                </w:p>
                <w:p w14:paraId="1FEE3CAF" w14:textId="77777777" w:rsidR="008765E1" w:rsidRPr="00E972C3" w:rsidRDefault="00892F8F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8765E1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Икра щуки пастеризованная «Новинка», дата изготовления 10.08.22, производитель ИП Козлов В.В., Астраханская область, Володарский район, п. Володарский, ул. Советская, д.49.</w:t>
                  </w:r>
                </w:p>
                <w:p w14:paraId="119AB874" w14:textId="77777777" w:rsidR="00CC2292" w:rsidRPr="00E972C3" w:rsidRDefault="00CC2292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«Пищекомбинат», адрес места нахождения: г. Брянск, ул. Институтская, д.15, офис 310; адрес осуществления деятельности: Брянская область, г. Брянск, ул. Литейная, д.3.</w:t>
                  </w:r>
                </w:p>
                <w:p w14:paraId="77A2FA6D" w14:textId="77777777" w:rsidR="008765E1" w:rsidRPr="00E972C3" w:rsidRDefault="008765E1" w:rsidP="00876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«Инсула» юридический и фактический адрес: Чувашская республика, Ибренски район, с.</w:t>
                  </w:r>
                  <w:r w:rsidR="003047CB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Климово, ул.</w:t>
                  </w:r>
                  <w:r w:rsidR="003047CB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Мостовая, 2, заявляющее себя производителем молочной продукции.</w:t>
                  </w:r>
                </w:p>
                <w:p w14:paraId="426E21F5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«Сырзавод» (юридический адрес: Республика Татарстан, г. Казань, Сибирский тракт, д.34, оф.305, фактический адрес в соответствии с маркировкой: Республика Татарстан, г. Казань, с.Черемшан, ул.</w:t>
                  </w:r>
                  <w:r w:rsidR="003047CB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Советская, 2</w:t>
                  </w:r>
                  <w:proofErr w:type="gramStart"/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.</w:t>
                  </w:r>
                  <w:proofErr w:type="gramEnd"/>
                </w:p>
                <w:p w14:paraId="16197F4F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«Мир молока» (ТМ «Молочные облака»)-  производитель молочной продукции; адрес местонахождения 443082, г.</w:t>
                  </w:r>
                  <w:r w:rsidR="003047CB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Самара, пр-т К.Маркса,</w:t>
                  </w:r>
                  <w:r w:rsidR="003047CB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д.39,оф.35.</w:t>
                  </w:r>
                </w:p>
                <w:p w14:paraId="6B35C23A" w14:textId="740DA45B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производитель икры лососевой ООО «Камчатский рыбак» Камчатская обл., г.</w:t>
                  </w:r>
                  <w:r w:rsidR="00875E4E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6232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Елизово, </w:t>
                  </w:r>
                  <w:proofErr w:type="gramStart"/>
                  <w:r w:rsidR="00E86232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10,кв.</w:t>
                  </w:r>
                  <w:proofErr w:type="gramEnd"/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  <w:p w14:paraId="086924AF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ИП Казаков А.В. (Брянская обл., г. Жуковка, ул.Кирова,14)</w:t>
                  </w:r>
                </w:p>
                <w:p w14:paraId="44B0F98F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«Филимоновское масло» Красноярский край, Канский район, с. Филимоново, ул.</w:t>
                  </w:r>
                  <w:r w:rsidR="00875E4E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Луговая, д.2 «А» стр.4</w:t>
                  </w:r>
                </w:p>
                <w:p w14:paraId="5462AE53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ПЗ «МаКом» Тюменская область, Абатский район, с. Абатское, ул.П.Белякова, д.9)</w:t>
                  </w:r>
                </w:p>
                <w:p w14:paraId="68C69C03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ИП Казьмин Б.М. (г.Ростов-на-Дому, ул.Задонская,48);</w:t>
                  </w:r>
                </w:p>
                <w:p w14:paraId="265C1494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«Молтрейд» Тульская область, г.Тула</w:t>
                  </w:r>
                </w:p>
                <w:p w14:paraId="358E446A" w14:textId="772D9CF6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ООО «Хуторяночка» (Республика Бурятия, г. Улан-Уде, </w:t>
                  </w:r>
                  <w:r w:rsidR="00E86232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ул.Денисова, д.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30)</w:t>
                  </w:r>
                </w:p>
                <w:p w14:paraId="2DE35766" w14:textId="65C351AF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- ООО «МастерСыр» адрес Воронежская обл, Рамонский р-н, с. Щучье, </w:t>
                  </w:r>
                  <w:r w:rsidR="00E86232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ул.Ленина, д.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1;</w:t>
                  </w:r>
                </w:p>
                <w:p w14:paraId="059CA313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«Гринвилль» филиал ООО «Молодец» адрес Липецкая обл., Усманский р-н, ул.Коммунистическая,59А</w:t>
                  </w:r>
                </w:p>
                <w:p w14:paraId="6528BA29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«Хладокомбинат» адрес: Нижегородская обл., г.Костово, ул.Береговая,6; ООО «Летний луг» адрес: г.Мичуринск, ул. Интернациональная, 84.</w:t>
                  </w:r>
                </w:p>
                <w:p w14:paraId="667AA1D1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«Белторг» г.Брянск, ул.Красноармейская, 41;</w:t>
                  </w:r>
                </w:p>
                <w:p w14:paraId="099EB07C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«Сырная лавка» адрес производства: Брянская обл., г.Брянск, ул. Калинина, 88</w:t>
                  </w:r>
                </w:p>
                <w:p w14:paraId="27E54B8E" w14:textId="0161C9A4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«СДМ» (</w:t>
                  </w:r>
                  <w:r w:rsidR="00E86232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адрес</w:t>
                  </w: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111024 Россия, г.Москва, ул.Энтузиастов 2-я, д.5, корп.50, оф.3, место осуществления деятельности: 303541, Россия, Орловская область, Зелегощенский р-н, д.Алешня, ул. Садовая,8а).</w:t>
                  </w:r>
                </w:p>
                <w:p w14:paraId="22905D81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ООО «Волгомолоко» ТМ «Молочный гость» и ТМ «Дмитровский молочный завод» (Саратовская обл., пос., Расково, Сокурский тракт, д.1/1, оф.301, фактический адрес – Саратовская область, пос. Расково, Сокурский тракт, Промзона тер.)</w:t>
                  </w:r>
                </w:p>
                <w:p w14:paraId="175FEC51" w14:textId="77777777" w:rsidR="00962995" w:rsidRPr="00E972C3" w:rsidRDefault="00962995" w:rsidP="009629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СПССК «Агропродукт» (Саратовская обл., пос. Расково, Сокурский, тракт, д.1/1, оф.301,302.</w:t>
                  </w:r>
                </w:p>
                <w:p w14:paraId="55F999B8" w14:textId="77777777" w:rsidR="00962995" w:rsidRPr="00E972C3" w:rsidRDefault="00892F8F" w:rsidP="00892F8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962995" w:rsidRPr="00E97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Просим потребителей быть внимательными при выборе продукции и заключении договоров купли-продажи и заинтересованных лиц при выборе победителей на торгах.</w:t>
                  </w:r>
                </w:p>
              </w:tc>
            </w:tr>
          </w:tbl>
          <w:p w14:paraId="689E134B" w14:textId="77777777" w:rsidR="00962995" w:rsidRPr="00E972C3" w:rsidRDefault="00962995" w:rsidP="0096299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72C3">
              <w:rPr>
                <w:rFonts w:ascii="Verdana" w:eastAsia="Times New Roman" w:hAnsi="Verdana" w:cs="Times New Roman"/>
                <w:sz w:val="18"/>
                <w:lang w:eastAsia="ru-RU"/>
              </w:rPr>
              <w:lastRenderedPageBreak/>
              <w:t> </w:t>
            </w:r>
          </w:p>
        </w:tc>
      </w:tr>
    </w:tbl>
    <w:p w14:paraId="0EBCBCDF" w14:textId="77777777" w:rsidR="00962995" w:rsidRPr="00E972C3" w:rsidRDefault="00962995" w:rsidP="009629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2995" w:rsidRPr="00E972C3" w14:paraId="7EF15EDB" w14:textId="77777777" w:rsidTr="0096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66158" w14:textId="77777777" w:rsidR="00962995" w:rsidRPr="00E972C3" w:rsidRDefault="00962995" w:rsidP="0096299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14:paraId="0CD0FB5C" w14:textId="77777777" w:rsidR="001D4532" w:rsidRPr="00E972C3" w:rsidRDefault="001D4532" w:rsidP="00962995">
      <w:pPr>
        <w:rPr>
          <w:szCs w:val="24"/>
        </w:rPr>
      </w:pPr>
    </w:p>
    <w:sectPr w:rsidR="001D4532" w:rsidRPr="00E972C3" w:rsidSect="001D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900"/>
    <w:multiLevelType w:val="multilevel"/>
    <w:tmpl w:val="505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B83B6B"/>
    <w:multiLevelType w:val="multilevel"/>
    <w:tmpl w:val="740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A2B"/>
    <w:rsid w:val="000614BD"/>
    <w:rsid w:val="000E1335"/>
    <w:rsid w:val="00145570"/>
    <w:rsid w:val="001D4532"/>
    <w:rsid w:val="00276C47"/>
    <w:rsid w:val="002919C3"/>
    <w:rsid w:val="00302D1C"/>
    <w:rsid w:val="003047CB"/>
    <w:rsid w:val="00316F0C"/>
    <w:rsid w:val="00377897"/>
    <w:rsid w:val="004C6537"/>
    <w:rsid w:val="005C2CFA"/>
    <w:rsid w:val="005C682A"/>
    <w:rsid w:val="006256BA"/>
    <w:rsid w:val="006928C1"/>
    <w:rsid w:val="00692B20"/>
    <w:rsid w:val="006C5B98"/>
    <w:rsid w:val="006E1F01"/>
    <w:rsid w:val="006E5F3A"/>
    <w:rsid w:val="007603BB"/>
    <w:rsid w:val="007D478E"/>
    <w:rsid w:val="00827AC9"/>
    <w:rsid w:val="0083193E"/>
    <w:rsid w:val="00852C94"/>
    <w:rsid w:val="00875E4E"/>
    <w:rsid w:val="008765E1"/>
    <w:rsid w:val="00886AD3"/>
    <w:rsid w:val="00892F8F"/>
    <w:rsid w:val="00930D8D"/>
    <w:rsid w:val="00942C88"/>
    <w:rsid w:val="00962995"/>
    <w:rsid w:val="00A06C12"/>
    <w:rsid w:val="00A65091"/>
    <w:rsid w:val="00A87A2B"/>
    <w:rsid w:val="00AB776F"/>
    <w:rsid w:val="00AC478B"/>
    <w:rsid w:val="00AF4F43"/>
    <w:rsid w:val="00B269D5"/>
    <w:rsid w:val="00BB11F2"/>
    <w:rsid w:val="00BD38E9"/>
    <w:rsid w:val="00C01383"/>
    <w:rsid w:val="00C838D4"/>
    <w:rsid w:val="00CC2292"/>
    <w:rsid w:val="00D05F81"/>
    <w:rsid w:val="00D9602B"/>
    <w:rsid w:val="00DB2FBA"/>
    <w:rsid w:val="00E00744"/>
    <w:rsid w:val="00E533E0"/>
    <w:rsid w:val="00E53BA4"/>
    <w:rsid w:val="00E60161"/>
    <w:rsid w:val="00E837B8"/>
    <w:rsid w:val="00E85CB2"/>
    <w:rsid w:val="00E86232"/>
    <w:rsid w:val="00E972C3"/>
    <w:rsid w:val="00F002C6"/>
    <w:rsid w:val="00F051EF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BBD1"/>
  <w15:docId w15:val="{559AF920-9722-40D6-BA82-4C15D185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32"/>
  </w:style>
  <w:style w:type="paragraph" w:styleId="1">
    <w:name w:val="heading 1"/>
    <w:basedOn w:val="a"/>
    <w:link w:val="10"/>
    <w:uiPriority w:val="9"/>
    <w:qFormat/>
    <w:rsid w:val="005C2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8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A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2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962995"/>
  </w:style>
  <w:style w:type="paragraph" w:styleId="a6">
    <w:name w:val="Balloon Text"/>
    <w:basedOn w:val="a"/>
    <w:link w:val="a7"/>
    <w:uiPriority w:val="99"/>
    <w:semiHidden/>
    <w:unhideWhenUsed/>
    <w:rsid w:val="009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32.rospotrebnadzor.ru/index2.php?option=com_content&amp;task=view&amp;id=3282&amp;pop=1&amp;page=0&amp;Itemid=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User</cp:lastModifiedBy>
  <cp:revision>31</cp:revision>
  <dcterms:created xsi:type="dcterms:W3CDTF">2025-01-27T09:03:00Z</dcterms:created>
  <dcterms:modified xsi:type="dcterms:W3CDTF">2025-02-05T09:15:00Z</dcterms:modified>
</cp:coreProperties>
</file>